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0DD31" w14:textId="77777777" w:rsidR="00562231" w:rsidRDefault="00D615CA" w:rsidP="00D615CA">
      <w:pPr>
        <w:ind w:left="5664"/>
      </w:pPr>
      <w:r>
        <w:tab/>
      </w:r>
      <w:r>
        <w:tab/>
      </w:r>
      <w:r>
        <w:tab/>
      </w:r>
    </w:p>
    <w:p w14:paraId="04826B22" w14:textId="77777777" w:rsidR="00562231" w:rsidRPr="00BA3F37" w:rsidRDefault="00D2547F" w:rsidP="00B07E7D">
      <w:pPr>
        <w:pStyle w:val="Titre"/>
      </w:pPr>
      <w:r>
        <w:t>Convention Inter-établissements -</w:t>
      </w:r>
      <w:r w:rsidR="006851F1">
        <w:t xml:space="preserve"> ESMS numérique</w:t>
      </w:r>
      <w:r>
        <w:t xml:space="preserve"> dans le Puy de Dôme</w:t>
      </w:r>
      <w:r w:rsidR="00B07E7D">
        <w:t xml:space="preserve">- </w:t>
      </w:r>
    </w:p>
    <w:p w14:paraId="1A54B206" w14:textId="77777777" w:rsidR="000A3758" w:rsidRDefault="001B685E" w:rsidP="002A5A36">
      <w:r>
        <w:tab/>
      </w:r>
    </w:p>
    <w:p w14:paraId="3E3E4C46" w14:textId="77777777" w:rsidR="003A3164" w:rsidRDefault="003A3164" w:rsidP="006851F1">
      <w:pPr>
        <w:ind w:firstLine="708"/>
      </w:pPr>
      <w:r>
        <w:t>Vu :</w:t>
      </w:r>
    </w:p>
    <w:p w14:paraId="7700E6D4" w14:textId="77777777" w:rsidR="00D2547F" w:rsidRDefault="00D2547F" w:rsidP="00D2547F">
      <w:pPr>
        <w:pStyle w:val="Paragraphedeliste"/>
        <w:numPr>
          <w:ilvl w:val="0"/>
          <w:numId w:val="7"/>
        </w:numPr>
      </w:pPr>
      <w:r>
        <w:t xml:space="preserve">La </w:t>
      </w:r>
      <w:r w:rsidRPr="00D2547F">
        <w:t>LOI n° 2019-774 du 24 juillet 2019 relative à l'organisation et à la transformation du système de santé</w:t>
      </w:r>
    </w:p>
    <w:p w14:paraId="78A44534" w14:textId="77777777" w:rsidR="002C3A06" w:rsidRDefault="002C3A06" w:rsidP="00E42A39">
      <w:pPr>
        <w:pStyle w:val="Paragraphedeliste"/>
        <w:numPr>
          <w:ilvl w:val="0"/>
          <w:numId w:val="7"/>
        </w:numPr>
      </w:pPr>
      <w:r>
        <w:t>Le titre III (Volet numérique)</w:t>
      </w:r>
      <w:r w:rsidR="00D2547F">
        <w:t xml:space="preserve"> de la loi « Ma santé 2022 »</w:t>
      </w:r>
      <w:r>
        <w:t xml:space="preserve"> - </w:t>
      </w:r>
      <w:r w:rsidRPr="002C3A06">
        <w:t>développer l’ambition numérique en santé</w:t>
      </w:r>
      <w:r>
        <w:t>- ;</w:t>
      </w:r>
    </w:p>
    <w:p w14:paraId="01A2E25E" w14:textId="083F64BB" w:rsidR="003A3164" w:rsidRDefault="003A3164" w:rsidP="00E42A39">
      <w:pPr>
        <w:pStyle w:val="Paragraphedeliste"/>
        <w:numPr>
          <w:ilvl w:val="0"/>
          <w:numId w:val="7"/>
        </w:numPr>
      </w:pPr>
      <w:r>
        <w:t>L’Appel</w:t>
      </w:r>
      <w:r w:rsidR="006851F1" w:rsidRPr="006851F1">
        <w:t xml:space="preserve"> à projet ESMS numérique – phase d’amorçage – ARS </w:t>
      </w:r>
      <w:r w:rsidR="000D5C46">
        <w:t>Pays de la Loire</w:t>
      </w:r>
    </w:p>
    <w:p w14:paraId="60D2E5A5" w14:textId="77777777" w:rsidR="003A3164" w:rsidRDefault="00B07E7D" w:rsidP="00D615CA">
      <w:pPr>
        <w:pStyle w:val="Paragraphedeliste"/>
        <w:numPr>
          <w:ilvl w:val="0"/>
          <w:numId w:val="7"/>
        </w:numPr>
      </w:pPr>
      <w:r>
        <w:t xml:space="preserve">La lettre d’engagement en date du </w:t>
      </w:r>
      <w:r>
        <w:tab/>
      </w:r>
      <w:r w:rsidR="003A3164">
        <w:t xml:space="preserve"> ; </w:t>
      </w:r>
    </w:p>
    <w:p w14:paraId="15C0DF4F" w14:textId="77777777" w:rsidR="00745556" w:rsidRDefault="00745556" w:rsidP="00745556"/>
    <w:p w14:paraId="23439C03" w14:textId="77777777" w:rsidR="00745556" w:rsidRDefault="00745556" w:rsidP="00745556"/>
    <w:p w14:paraId="73C4EF69" w14:textId="77777777" w:rsidR="00745556" w:rsidRDefault="00745556" w:rsidP="00745556">
      <w:r>
        <w:t xml:space="preserve">Entre « Nom de </w:t>
      </w:r>
      <w:r w:rsidR="00BF316E">
        <w:t>ESMS</w:t>
      </w:r>
      <w:r>
        <w:t xml:space="preserve"> » désigné ci-après </w:t>
      </w:r>
      <w:r w:rsidR="00BF316E">
        <w:t>« le signataire »</w:t>
      </w:r>
    </w:p>
    <w:p w14:paraId="6521848E" w14:textId="77777777" w:rsidR="00745556" w:rsidRDefault="00745556" w:rsidP="00745556">
      <w:r>
        <w:t>Représenté par ……………………………………………….</w:t>
      </w:r>
    </w:p>
    <w:p w14:paraId="51E72DB3" w14:textId="77777777" w:rsidR="00745556" w:rsidRDefault="00745556" w:rsidP="00745556"/>
    <w:p w14:paraId="2CD11E5F" w14:textId="77777777" w:rsidR="00745556" w:rsidRDefault="00745556" w:rsidP="00745556">
      <w:r>
        <w:t xml:space="preserve">Et </w:t>
      </w:r>
    </w:p>
    <w:p w14:paraId="6D86DD07" w14:textId="77777777" w:rsidR="00745556" w:rsidRDefault="00745556" w:rsidP="00745556"/>
    <w:p w14:paraId="69DA506C" w14:textId="7A589054" w:rsidR="00745556" w:rsidRDefault="000D5C46" w:rsidP="00745556">
      <w:r>
        <w:t xml:space="preserve">[Nom de la structure porteuse et localisation] </w:t>
      </w:r>
      <w:r w:rsidR="00827964">
        <w:t xml:space="preserve">, </w:t>
      </w:r>
      <w:r w:rsidR="00924E39">
        <w:t>-</w:t>
      </w:r>
      <w:r w:rsidR="00745556">
        <w:t xml:space="preserve"> établissement porteur</w:t>
      </w:r>
      <w:r w:rsidR="00BF316E">
        <w:t xml:space="preserve"> et coordinateur</w:t>
      </w:r>
      <w:r w:rsidR="00745556">
        <w:t xml:space="preserve"> du projet ESSMS Numérique </w:t>
      </w:r>
      <w:r>
        <w:t>pour [indiquer le nom de la grappe]</w:t>
      </w:r>
      <w:r w:rsidR="00745556">
        <w:t xml:space="preserve"> - </w:t>
      </w:r>
      <w:r w:rsidR="00BF316E">
        <w:t xml:space="preserve"> désigné ci-après le porteur</w:t>
      </w:r>
    </w:p>
    <w:p w14:paraId="774C3B3D" w14:textId="77777777" w:rsidR="00745556" w:rsidRDefault="00745556" w:rsidP="00745556"/>
    <w:p w14:paraId="4289849A" w14:textId="77777777" w:rsidR="00745556" w:rsidRDefault="00745556" w:rsidP="00745556">
      <w:r>
        <w:t>Il est convenu ce qui suit :</w:t>
      </w:r>
    </w:p>
    <w:p w14:paraId="30B0E216" w14:textId="77777777" w:rsidR="00745556" w:rsidRDefault="00745556" w:rsidP="00B07E7D">
      <w:pPr>
        <w:pStyle w:val="Titre1"/>
        <w:numPr>
          <w:ilvl w:val="0"/>
          <w:numId w:val="0"/>
        </w:numPr>
        <w:ind w:left="432"/>
      </w:pPr>
      <w:r>
        <w:t>Article</w:t>
      </w:r>
      <w:r w:rsidR="00BF316E">
        <w:t xml:space="preserve"> </w:t>
      </w:r>
      <w:r>
        <w:t>1</w:t>
      </w:r>
      <w:r w:rsidR="00BF316E">
        <w:t> : Engagement</w:t>
      </w:r>
    </w:p>
    <w:p w14:paraId="0CDE2D2D" w14:textId="77777777" w:rsidR="00D94A6C" w:rsidRDefault="00BF316E" w:rsidP="006851F1">
      <w:pPr>
        <w:ind w:firstLine="708"/>
      </w:pPr>
      <w:r>
        <w:t>Le</w:t>
      </w:r>
      <w:r w:rsidR="00B07E7D">
        <w:t>s</w:t>
      </w:r>
      <w:r w:rsidR="003E091D">
        <w:t xml:space="preserve"> signataire</w:t>
      </w:r>
      <w:r w:rsidR="00B07E7D">
        <w:t>s</w:t>
      </w:r>
      <w:r>
        <w:t xml:space="preserve"> à la présente</w:t>
      </w:r>
      <w:r w:rsidR="003E091D">
        <w:t xml:space="preserve"> convention</w:t>
      </w:r>
      <w:r>
        <w:t xml:space="preserve"> </w:t>
      </w:r>
      <w:r w:rsidR="005C2AA3">
        <w:t>s’engagent</w:t>
      </w:r>
      <w:r>
        <w:t xml:space="preserve"> à</w:t>
      </w:r>
      <w:r w:rsidR="006851F1">
        <w:t xml:space="preserve"> </w:t>
      </w:r>
      <w:r w:rsidR="003E091D">
        <w:t>« </w:t>
      </w:r>
      <w:r w:rsidR="003A3164">
        <w:t>informatiser le dossier usager et garantir la mise en conformité au cadre technique du virage du numérique en santé (intégration des référentiels et services socles) d’une solution de gestion des dossiers usagers informatisés (DUI)</w:t>
      </w:r>
      <w:r w:rsidR="003E091D">
        <w:t> »</w:t>
      </w:r>
      <w:r w:rsidR="003A3164">
        <w:t>.</w:t>
      </w:r>
    </w:p>
    <w:p w14:paraId="4277E041" w14:textId="77777777" w:rsidR="00DB4FB9" w:rsidRDefault="00DB4FB9" w:rsidP="006851F1">
      <w:pPr>
        <w:ind w:firstLine="708"/>
      </w:pPr>
    </w:p>
    <w:p w14:paraId="0BE2ED57" w14:textId="77777777" w:rsidR="00924E39" w:rsidRDefault="00DB4FB9" w:rsidP="00924E39">
      <w:pPr>
        <w:ind w:firstLine="708"/>
      </w:pPr>
      <w:r>
        <w:t>Dans ce cadre, l</w:t>
      </w:r>
      <w:r w:rsidR="00924E39">
        <w:t>es</w:t>
      </w:r>
      <w:r w:rsidR="00E46ADE">
        <w:t xml:space="preserve"> DUI des </w:t>
      </w:r>
      <w:r w:rsidR="00924E39">
        <w:t>signataires auro</w:t>
      </w:r>
      <w:r>
        <w:t>nt</w:t>
      </w:r>
      <w:r w:rsidR="00924E39">
        <w:t xml:space="preserve"> à respecter les objectifs :</w:t>
      </w:r>
    </w:p>
    <w:p w14:paraId="1BB7E046" w14:textId="77777777" w:rsidR="00924E39" w:rsidRDefault="00924E39" w:rsidP="00924E39">
      <w:r>
        <w:t>- Nationaux du volet numérique de la loi « Ma Santé 2022 »</w:t>
      </w:r>
      <w:r w:rsidR="00804A12">
        <w:t xml:space="preserve"> qui se veut, à terme, notamment créer un </w:t>
      </w:r>
      <w:r w:rsidR="00DB4FB9">
        <w:t>espace numérique individuel pour chaque usager </w:t>
      </w:r>
      <w:r w:rsidR="00804A12">
        <w:t xml:space="preserve">dans un système numérique sécure </w:t>
      </w:r>
      <w:r w:rsidR="00DB4FB9">
        <w:t>;</w:t>
      </w:r>
    </w:p>
    <w:p w14:paraId="7823A3B6" w14:textId="5A591092" w:rsidR="00924E39" w:rsidRDefault="00924E39" w:rsidP="00924E39">
      <w:r>
        <w:t xml:space="preserve">- Régionaux </w:t>
      </w:r>
      <w:r w:rsidR="00DB4FB9">
        <w:t xml:space="preserve">en </w:t>
      </w:r>
      <w:r w:rsidR="000D5C46">
        <w:t>Pays de la Loire</w:t>
      </w:r>
      <w:r w:rsidR="00DB4FB9">
        <w:t>, d’</w:t>
      </w:r>
      <w:r w:rsidR="00E46ADE">
        <w:t>interopérabilité</w:t>
      </w:r>
      <w:r w:rsidR="00570B48">
        <w:t xml:space="preserve"> </w:t>
      </w:r>
      <w:r>
        <w:t xml:space="preserve">avec </w:t>
      </w:r>
      <w:r w:rsidR="00570B48">
        <w:t xml:space="preserve">les solutions du GCS </w:t>
      </w:r>
      <w:r w:rsidR="000D5C46">
        <w:t>e-santé Pays de la Loire</w:t>
      </w:r>
      <w:r w:rsidR="00570B48">
        <w:t>;</w:t>
      </w:r>
    </w:p>
    <w:p w14:paraId="0A4C657F" w14:textId="408A1B60" w:rsidR="00924E39" w:rsidRDefault="00924E39" w:rsidP="00570B48"/>
    <w:p w14:paraId="2FDE6DAA" w14:textId="77777777" w:rsidR="00EF3900" w:rsidRDefault="00EF3900" w:rsidP="006851F1">
      <w:pPr>
        <w:ind w:firstLine="708"/>
      </w:pPr>
    </w:p>
    <w:p w14:paraId="0321D2E7" w14:textId="77777777" w:rsidR="00EF3900" w:rsidRDefault="00EF3900" w:rsidP="00EF3900">
      <w:pPr>
        <w:pStyle w:val="Titre1"/>
        <w:numPr>
          <w:ilvl w:val="0"/>
          <w:numId w:val="0"/>
        </w:numPr>
        <w:ind w:left="432"/>
      </w:pPr>
      <w:r>
        <w:t>Article 2 : Option choisie</w:t>
      </w:r>
    </w:p>
    <w:p w14:paraId="43A4879D" w14:textId="77777777" w:rsidR="00EF3900" w:rsidRDefault="00EF3900" w:rsidP="00EF3900">
      <w:r>
        <w:tab/>
        <w:t xml:space="preserve">Compte tenu de la maturité de son établissement le signataire choisi </w:t>
      </w:r>
      <w:r w:rsidR="00DB4FB9">
        <w:t xml:space="preserve">exclusivement une des deux </w:t>
      </w:r>
      <w:r>
        <w:t>option</w:t>
      </w:r>
      <w:r w:rsidR="00DB4FB9">
        <w:t>s</w:t>
      </w:r>
      <w:r>
        <w:t xml:space="preserve"> suivante</w:t>
      </w:r>
      <w:r w:rsidR="00DB4FB9">
        <w:t>s</w:t>
      </w:r>
      <w:r w:rsidR="00804A12">
        <w:t>, détaillée dans</w:t>
      </w:r>
      <w:r>
        <w:t xml:space="preserve"> l’AAP (cocher la case correspondante) :</w:t>
      </w:r>
    </w:p>
    <w:p w14:paraId="19F36583" w14:textId="77777777" w:rsidR="00EF3900" w:rsidRDefault="00EF3900" w:rsidP="00EF3900">
      <w:r>
        <w:sym w:font="Wingdings" w:char="F0A8"/>
      </w:r>
      <w:r>
        <w:t xml:space="preserve"> « Projet d’acquisition et de déploiement de solution DUI dans les ESMS n’en disposant pas encore » ;</w:t>
      </w:r>
    </w:p>
    <w:p w14:paraId="298A040B" w14:textId="77777777" w:rsidR="00EF3900" w:rsidRPr="00EF3900" w:rsidRDefault="00EF3900" w:rsidP="00EF3900">
      <w:r>
        <w:sym w:font="Wingdings" w:char="F0A8"/>
      </w:r>
      <w:r>
        <w:t xml:space="preserve"> « Projets de mise en conformité des solutions DUI au cadre technique de référence ».</w:t>
      </w:r>
    </w:p>
    <w:p w14:paraId="2EC9EF57" w14:textId="77777777" w:rsidR="00BF316E" w:rsidRDefault="00BF316E" w:rsidP="006851F1">
      <w:pPr>
        <w:ind w:firstLine="708"/>
      </w:pPr>
    </w:p>
    <w:p w14:paraId="13EFB22D" w14:textId="77777777" w:rsidR="00BF316E" w:rsidRDefault="00EF3900" w:rsidP="00BF316E">
      <w:pPr>
        <w:pStyle w:val="Titre1"/>
        <w:numPr>
          <w:ilvl w:val="0"/>
          <w:numId w:val="0"/>
        </w:numPr>
        <w:ind w:left="432"/>
      </w:pPr>
      <w:r>
        <w:lastRenderedPageBreak/>
        <w:t>Article 3</w:t>
      </w:r>
      <w:r w:rsidR="00BF316E">
        <w:t> : Désignation de l’établissement porteur</w:t>
      </w:r>
    </w:p>
    <w:p w14:paraId="6D932C74" w14:textId="5E99BFD5" w:rsidR="00BF316E" w:rsidRDefault="00EF3900" w:rsidP="00BF316E">
      <w:r>
        <w:tab/>
        <w:t xml:space="preserve">Le signataire désigne </w:t>
      </w:r>
      <w:r w:rsidR="000D5C46">
        <w:t>[</w:t>
      </w:r>
      <w:r w:rsidR="000D5C46">
        <w:t>Nom de la structure porteuse et localisation</w:t>
      </w:r>
      <w:r w:rsidR="000D5C46">
        <w:t>]</w:t>
      </w:r>
      <w:r>
        <w:t xml:space="preserve">, </w:t>
      </w:r>
      <w:r w:rsidR="00BF316E">
        <w:t>comme établissement porteur et coordinateur du projet</w:t>
      </w:r>
      <w:r w:rsidR="001E349D">
        <w:t>.</w:t>
      </w:r>
    </w:p>
    <w:p w14:paraId="421D629D" w14:textId="77777777" w:rsidR="001E349D" w:rsidRDefault="001E349D" w:rsidP="00BF316E"/>
    <w:p w14:paraId="7C5D0044" w14:textId="77777777" w:rsidR="001E349D" w:rsidRDefault="00EF3900" w:rsidP="001E349D">
      <w:pPr>
        <w:pStyle w:val="Titre1"/>
        <w:numPr>
          <w:ilvl w:val="0"/>
          <w:numId w:val="0"/>
        </w:numPr>
        <w:ind w:left="432"/>
      </w:pPr>
      <w:r>
        <w:t>Article 4</w:t>
      </w:r>
      <w:r w:rsidR="001E349D">
        <w:t xml:space="preserve"> : Modalité</w:t>
      </w:r>
      <w:r w:rsidR="00156ED4">
        <w:t>s</w:t>
      </w:r>
      <w:r w:rsidR="001E349D">
        <w:t xml:space="preserve"> d’expression</w:t>
      </w:r>
      <w:r w:rsidR="00156ED4">
        <w:t xml:space="preserve"> </w:t>
      </w:r>
    </w:p>
    <w:p w14:paraId="16E02BBD" w14:textId="77777777" w:rsidR="001E349D" w:rsidRPr="001E349D" w:rsidRDefault="001E349D" w:rsidP="001E349D">
      <w:r>
        <w:t xml:space="preserve">Pour favoriser l’expression des petits établissements, les voix des signataires seront comptabilisées ainsi : 1 structure juridique (capacité morale) = 1 voix. </w:t>
      </w:r>
    </w:p>
    <w:p w14:paraId="30FAAF07" w14:textId="77777777" w:rsidR="001E349D" w:rsidRDefault="001E349D" w:rsidP="00BF316E"/>
    <w:p w14:paraId="1C197051" w14:textId="77777777" w:rsidR="00BF316E" w:rsidRDefault="00EF3900" w:rsidP="00BF316E">
      <w:pPr>
        <w:pStyle w:val="Titre1"/>
        <w:numPr>
          <w:ilvl w:val="0"/>
          <w:numId w:val="0"/>
        </w:numPr>
        <w:ind w:left="432"/>
      </w:pPr>
      <w:r>
        <w:t>Article 5</w:t>
      </w:r>
      <w:r w:rsidR="00BF316E">
        <w:t xml:space="preserve"> : Durée de la convention</w:t>
      </w:r>
    </w:p>
    <w:p w14:paraId="16F6A5ED" w14:textId="77777777" w:rsidR="00BF316E" w:rsidRPr="00BF316E" w:rsidRDefault="00BF316E" w:rsidP="00BF316E">
      <w:pPr>
        <w:ind w:firstLine="432"/>
      </w:pPr>
      <w:r>
        <w:t>La présente convention, est établie pour toute la durée de l’appel à projet ESMS Numérique visé aux présentes ; en tout état de cause j</w:t>
      </w:r>
      <w:r w:rsidR="00441B4A">
        <w:t>usqu’à mise en place du Dossier</w:t>
      </w:r>
      <w:r>
        <w:t xml:space="preserve"> Usager Informatisé et réversion aux ESMS parties des financements afférents.</w:t>
      </w:r>
    </w:p>
    <w:p w14:paraId="0F48280D" w14:textId="77777777" w:rsidR="00BF316E" w:rsidRDefault="00BF316E" w:rsidP="006851F1">
      <w:pPr>
        <w:ind w:firstLine="708"/>
      </w:pPr>
    </w:p>
    <w:p w14:paraId="5E3541FA" w14:textId="77777777" w:rsidR="00D94A6C" w:rsidRDefault="00EF3900" w:rsidP="00526AB5">
      <w:pPr>
        <w:pStyle w:val="Titre1"/>
        <w:numPr>
          <w:ilvl w:val="0"/>
          <w:numId w:val="0"/>
        </w:numPr>
        <w:ind w:left="432"/>
      </w:pPr>
      <w:r>
        <w:t>Article 6</w:t>
      </w:r>
      <w:r w:rsidR="00526AB5">
        <w:t> : Liste des annexes</w:t>
      </w:r>
    </w:p>
    <w:p w14:paraId="3C310A0F" w14:textId="77777777" w:rsidR="00526AB5" w:rsidRDefault="00526AB5" w:rsidP="00526AB5">
      <w:pPr>
        <w:pStyle w:val="Paragraphedeliste"/>
        <w:numPr>
          <w:ilvl w:val="0"/>
          <w:numId w:val="7"/>
        </w:numPr>
      </w:pPr>
      <w:r>
        <w:t>Annuaire des signataires</w:t>
      </w:r>
    </w:p>
    <w:p w14:paraId="405BAD0D" w14:textId="77777777" w:rsidR="00526AB5" w:rsidRPr="00526AB5" w:rsidRDefault="00526AB5" w:rsidP="00B07E7D">
      <w:pPr>
        <w:pStyle w:val="Paragraphedeliste"/>
        <w:ind w:left="1068"/>
      </w:pPr>
    </w:p>
    <w:p w14:paraId="180AB021" w14:textId="77777777" w:rsidR="00FF005F" w:rsidRDefault="00FF005F" w:rsidP="00FF005F"/>
    <w:p w14:paraId="6D13A4BF" w14:textId="77777777" w:rsidR="00526AB5" w:rsidRPr="008E439E" w:rsidRDefault="00526AB5" w:rsidP="00526AB5">
      <w:pPr>
        <w:jc w:val="both"/>
      </w:pPr>
      <w:r w:rsidRPr="008E439E">
        <w:t xml:space="preserve">Le </w:t>
      </w:r>
      <w:r>
        <w:t>…………………………</w:t>
      </w:r>
    </w:p>
    <w:p w14:paraId="25A42D86" w14:textId="77777777" w:rsidR="00526AB5" w:rsidRPr="008E439E" w:rsidRDefault="00526AB5" w:rsidP="00526AB5">
      <w:pPr>
        <w:jc w:val="both"/>
      </w:pPr>
    </w:p>
    <w:p w14:paraId="26732428" w14:textId="1FC361A8" w:rsidR="00EF3900" w:rsidRDefault="00526AB5" w:rsidP="00EF3900">
      <w:pPr>
        <w:ind w:left="4950" w:hanging="4950"/>
      </w:pPr>
      <w:r w:rsidRPr="008E439E">
        <w:t xml:space="preserve">Pour </w:t>
      </w:r>
      <w:r>
        <w:rPr>
          <w:sz w:val="22"/>
          <w:szCs w:val="22"/>
        </w:rPr>
        <w:t xml:space="preserve">l’ESMS, Le Directeur </w:t>
      </w:r>
      <w:r>
        <w:rPr>
          <w:sz w:val="22"/>
          <w:szCs w:val="22"/>
        </w:rPr>
        <w:tab/>
      </w:r>
      <w:r>
        <w:rPr>
          <w:sz w:val="22"/>
          <w:szCs w:val="22"/>
        </w:rPr>
        <w:tab/>
      </w:r>
      <w:r>
        <w:t xml:space="preserve">Pour </w:t>
      </w:r>
      <w:r w:rsidR="000D5C46">
        <w:t>[</w:t>
      </w:r>
      <w:r w:rsidR="000D5C46">
        <w:t>Nom de la structure porteuse</w:t>
      </w:r>
    </w:p>
    <w:p w14:paraId="2A3EC808" w14:textId="51FF4432" w:rsidR="00526AB5" w:rsidRPr="008E439E" w:rsidRDefault="00526AB5" w:rsidP="00EF3900">
      <w:pPr>
        <w:ind w:left="4950" w:hanging="4950"/>
      </w:pPr>
      <w:r>
        <w:t>(Nom Prénom</w:t>
      </w:r>
      <w:r w:rsidR="00983501">
        <w:t xml:space="preserve"> signature</w:t>
      </w:r>
      <w:r w:rsidR="00EF3900">
        <w:t>)</w:t>
      </w:r>
      <w:r w:rsidR="00EF3900">
        <w:tab/>
      </w:r>
      <w:r w:rsidR="00EF3900">
        <w:tab/>
      </w:r>
      <w:r w:rsidR="000D5C46">
        <w:t>[Titre]</w:t>
      </w:r>
      <w:r>
        <w:t>,</w:t>
      </w:r>
    </w:p>
    <w:p w14:paraId="458CA8E8" w14:textId="65079DA1" w:rsidR="00120B7C" w:rsidRPr="002A5A36" w:rsidRDefault="00526AB5" w:rsidP="00526AB5">
      <w:r>
        <w:tab/>
      </w:r>
      <w:r>
        <w:tab/>
      </w:r>
      <w:r>
        <w:tab/>
      </w:r>
      <w:r>
        <w:tab/>
      </w:r>
      <w:r>
        <w:tab/>
      </w:r>
      <w:r>
        <w:tab/>
      </w:r>
      <w:r>
        <w:tab/>
      </w:r>
      <w:r w:rsidR="000D5C46">
        <w:t>(Nom Prénom signature)</w:t>
      </w:r>
    </w:p>
    <w:sectPr w:rsidR="00120B7C" w:rsidRPr="002A5A3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CAF1" w14:textId="77777777" w:rsidR="00B50E02" w:rsidRDefault="00B50E02" w:rsidP="0074528F">
      <w:r>
        <w:separator/>
      </w:r>
    </w:p>
  </w:endnote>
  <w:endnote w:type="continuationSeparator" w:id="0">
    <w:p w14:paraId="69FEA172" w14:textId="77777777" w:rsidR="00B50E02" w:rsidRDefault="00B50E02" w:rsidP="0074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12DC4" w14:textId="77777777" w:rsidR="00B50E02" w:rsidRDefault="00B50E02" w:rsidP="0074528F">
      <w:r>
        <w:separator/>
      </w:r>
    </w:p>
  </w:footnote>
  <w:footnote w:type="continuationSeparator" w:id="0">
    <w:p w14:paraId="01D217EB" w14:textId="77777777" w:rsidR="00B50E02" w:rsidRDefault="00B50E02" w:rsidP="00745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6203C" w14:textId="7093791E" w:rsidR="0074528F" w:rsidRDefault="00DC5953">
    <w:pPr>
      <w:pStyle w:val="En-tte"/>
    </w:pPr>
    <w:r>
      <w:t xml:space="preserve">Page </w:t>
    </w:r>
    <w:r>
      <w:rPr>
        <w:b/>
      </w:rPr>
      <w:fldChar w:fldCharType="begin"/>
    </w:r>
    <w:r>
      <w:rPr>
        <w:b/>
      </w:rPr>
      <w:instrText>PAGE  \* Arabic  \* MERGEFORMAT</w:instrText>
    </w:r>
    <w:r>
      <w:rPr>
        <w:b/>
      </w:rPr>
      <w:fldChar w:fldCharType="separate"/>
    </w:r>
    <w:r w:rsidR="00117707">
      <w:rPr>
        <w:b/>
        <w:noProof/>
      </w:rPr>
      <w:t>2</w:t>
    </w:r>
    <w:r>
      <w:rPr>
        <w:b/>
      </w:rPr>
      <w:fldChar w:fldCharType="end"/>
    </w:r>
    <w:r>
      <w:t xml:space="preserve"> sur </w:t>
    </w:r>
    <w:r>
      <w:rPr>
        <w:b/>
      </w:rPr>
      <w:fldChar w:fldCharType="begin"/>
    </w:r>
    <w:r>
      <w:rPr>
        <w:b/>
      </w:rPr>
      <w:instrText>NUMPAGES  \* Arabic  \* MERGEFORMAT</w:instrText>
    </w:r>
    <w:r>
      <w:rPr>
        <w:b/>
      </w:rPr>
      <w:fldChar w:fldCharType="separate"/>
    </w:r>
    <w:r w:rsidR="00117707">
      <w:rPr>
        <w:b/>
        <w:noProof/>
      </w:rPr>
      <w:t>2</w:t>
    </w:r>
    <w:r>
      <w:rPr>
        <w:b/>
      </w:rPr>
      <w:fldChar w:fldCharType="end"/>
    </w:r>
    <w:r w:rsidR="000D5C46">
      <w:rPr>
        <w:b/>
      </w:rPr>
      <w:tab/>
      <w:t>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31815"/>
    <w:multiLevelType w:val="hybridMultilevel"/>
    <w:tmpl w:val="095431B8"/>
    <w:lvl w:ilvl="0" w:tplc="E592A3B0">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start w:val="1"/>
      <w:numFmt w:val="bullet"/>
      <w:lvlText w:val="o"/>
      <w:lvlJc w:val="left"/>
      <w:pPr>
        <w:ind w:left="3949" w:hanging="360"/>
      </w:pPr>
      <w:rPr>
        <w:rFonts w:ascii="Courier New" w:hAnsi="Courier New" w:cs="Courier New" w:hint="default"/>
      </w:rPr>
    </w:lvl>
    <w:lvl w:ilvl="5" w:tplc="040C0005">
      <w:start w:val="1"/>
      <w:numFmt w:val="bullet"/>
      <w:lvlText w:val=""/>
      <w:lvlJc w:val="left"/>
      <w:pPr>
        <w:ind w:left="4669" w:hanging="360"/>
      </w:pPr>
      <w:rPr>
        <w:rFonts w:ascii="Wingdings" w:hAnsi="Wingdings" w:hint="default"/>
      </w:rPr>
    </w:lvl>
    <w:lvl w:ilvl="6" w:tplc="040C0001">
      <w:start w:val="1"/>
      <w:numFmt w:val="bullet"/>
      <w:lvlText w:val=""/>
      <w:lvlJc w:val="left"/>
      <w:pPr>
        <w:ind w:left="5389" w:hanging="360"/>
      </w:pPr>
      <w:rPr>
        <w:rFonts w:ascii="Symbol" w:hAnsi="Symbol" w:hint="default"/>
      </w:rPr>
    </w:lvl>
    <w:lvl w:ilvl="7" w:tplc="040C0003">
      <w:start w:val="1"/>
      <w:numFmt w:val="bullet"/>
      <w:lvlText w:val="o"/>
      <w:lvlJc w:val="left"/>
      <w:pPr>
        <w:ind w:left="6109" w:hanging="360"/>
      </w:pPr>
      <w:rPr>
        <w:rFonts w:ascii="Courier New" w:hAnsi="Courier New" w:cs="Courier New" w:hint="default"/>
      </w:rPr>
    </w:lvl>
    <w:lvl w:ilvl="8" w:tplc="040C0005">
      <w:start w:val="1"/>
      <w:numFmt w:val="bullet"/>
      <w:lvlText w:val=""/>
      <w:lvlJc w:val="left"/>
      <w:pPr>
        <w:ind w:left="6829" w:hanging="360"/>
      </w:pPr>
      <w:rPr>
        <w:rFonts w:ascii="Wingdings" w:hAnsi="Wingdings" w:hint="default"/>
      </w:rPr>
    </w:lvl>
  </w:abstractNum>
  <w:abstractNum w:abstractNumId="1" w15:restartNumberingAfterBreak="0">
    <w:nsid w:val="3C8442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8E39B3"/>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548662D5"/>
    <w:multiLevelType w:val="hybridMultilevel"/>
    <w:tmpl w:val="4732D74A"/>
    <w:lvl w:ilvl="0" w:tplc="B4BE4D00">
      <w:numFmt w:val="bullet"/>
      <w:lvlText w:val="-"/>
      <w:lvlJc w:val="left"/>
      <w:pPr>
        <w:ind w:left="1069" w:hanging="360"/>
      </w:pPr>
      <w:rPr>
        <w:rFonts w:ascii="Calibri" w:eastAsiaTheme="minorHAnsi" w:hAnsi="Calibri"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 w15:restartNumberingAfterBreak="0">
    <w:nsid w:val="5F4F364C"/>
    <w:multiLevelType w:val="hybridMultilevel"/>
    <w:tmpl w:val="98EE6FA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706D4D58"/>
    <w:multiLevelType w:val="hybridMultilevel"/>
    <w:tmpl w:val="E72E6FB4"/>
    <w:lvl w:ilvl="0" w:tplc="D30055FA">
      <w:numFmt w:val="bullet"/>
      <w:lvlText w:val="-"/>
      <w:lvlJc w:val="left"/>
      <w:pPr>
        <w:ind w:left="1069" w:hanging="360"/>
      </w:pPr>
      <w:rPr>
        <w:rFonts w:ascii="Calibri" w:eastAsiaTheme="minorHAnsi" w:hAnsi="Calibri" w:cs="Aria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769167E2"/>
    <w:multiLevelType w:val="hybridMultilevel"/>
    <w:tmpl w:val="BA7E1194"/>
    <w:lvl w:ilvl="0" w:tplc="5828549E">
      <w:numFmt w:val="bullet"/>
      <w:lvlText w:val="-"/>
      <w:lvlJc w:val="left"/>
      <w:pPr>
        <w:ind w:left="1068" w:hanging="360"/>
      </w:pPr>
      <w:rPr>
        <w:rFonts w:ascii="Calibri" w:eastAsiaTheme="minorEastAsia"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11"/>
    <w:rsid w:val="000306AA"/>
    <w:rsid w:val="00046DD4"/>
    <w:rsid w:val="00066C06"/>
    <w:rsid w:val="0007444D"/>
    <w:rsid w:val="00085849"/>
    <w:rsid w:val="000A3758"/>
    <w:rsid w:val="000A59B4"/>
    <w:rsid w:val="000D5C46"/>
    <w:rsid w:val="00117707"/>
    <w:rsid w:val="00120B7C"/>
    <w:rsid w:val="00156ED4"/>
    <w:rsid w:val="001B685E"/>
    <w:rsid w:val="001C5598"/>
    <w:rsid w:val="001E349D"/>
    <w:rsid w:val="00224CBD"/>
    <w:rsid w:val="00291378"/>
    <w:rsid w:val="002A5A36"/>
    <w:rsid w:val="002C3A06"/>
    <w:rsid w:val="002E2A98"/>
    <w:rsid w:val="00335A46"/>
    <w:rsid w:val="003918C4"/>
    <w:rsid w:val="003A3164"/>
    <w:rsid w:val="003C6377"/>
    <w:rsid w:val="003D6139"/>
    <w:rsid w:val="003E091D"/>
    <w:rsid w:val="003F2750"/>
    <w:rsid w:val="00441B4A"/>
    <w:rsid w:val="004904AC"/>
    <w:rsid w:val="004A2B22"/>
    <w:rsid w:val="00505240"/>
    <w:rsid w:val="005078D7"/>
    <w:rsid w:val="00520BAC"/>
    <w:rsid w:val="00526AB5"/>
    <w:rsid w:val="00530846"/>
    <w:rsid w:val="00562231"/>
    <w:rsid w:val="00570B48"/>
    <w:rsid w:val="005731FB"/>
    <w:rsid w:val="005C2AA3"/>
    <w:rsid w:val="005F46DF"/>
    <w:rsid w:val="00607466"/>
    <w:rsid w:val="006851F1"/>
    <w:rsid w:val="00691F71"/>
    <w:rsid w:val="006F0920"/>
    <w:rsid w:val="007443F2"/>
    <w:rsid w:val="0074528F"/>
    <w:rsid w:val="00745556"/>
    <w:rsid w:val="00794EEA"/>
    <w:rsid w:val="00804A12"/>
    <w:rsid w:val="00822CDD"/>
    <w:rsid w:val="00827964"/>
    <w:rsid w:val="00862467"/>
    <w:rsid w:val="008D07E9"/>
    <w:rsid w:val="00924E39"/>
    <w:rsid w:val="00983501"/>
    <w:rsid w:val="009A0A05"/>
    <w:rsid w:val="009A2E16"/>
    <w:rsid w:val="009B4045"/>
    <w:rsid w:val="00A0545E"/>
    <w:rsid w:val="00A878BC"/>
    <w:rsid w:val="00AD52C6"/>
    <w:rsid w:val="00B07E7D"/>
    <w:rsid w:val="00B50E02"/>
    <w:rsid w:val="00B92AB3"/>
    <w:rsid w:val="00BD7011"/>
    <w:rsid w:val="00BF316E"/>
    <w:rsid w:val="00BF3E12"/>
    <w:rsid w:val="00C0450B"/>
    <w:rsid w:val="00C06D83"/>
    <w:rsid w:val="00C15D47"/>
    <w:rsid w:val="00C20BBB"/>
    <w:rsid w:val="00C3430D"/>
    <w:rsid w:val="00C70627"/>
    <w:rsid w:val="00C706B5"/>
    <w:rsid w:val="00CA168F"/>
    <w:rsid w:val="00CB123D"/>
    <w:rsid w:val="00D2547F"/>
    <w:rsid w:val="00D34F07"/>
    <w:rsid w:val="00D615CA"/>
    <w:rsid w:val="00D94A6C"/>
    <w:rsid w:val="00DA5A6B"/>
    <w:rsid w:val="00DB4FB9"/>
    <w:rsid w:val="00DC5953"/>
    <w:rsid w:val="00E46ADE"/>
    <w:rsid w:val="00E6500E"/>
    <w:rsid w:val="00EF3900"/>
    <w:rsid w:val="00F12887"/>
    <w:rsid w:val="00F13421"/>
    <w:rsid w:val="00F17B79"/>
    <w:rsid w:val="00F64048"/>
    <w:rsid w:val="00F67DE1"/>
    <w:rsid w:val="00F97B66"/>
    <w:rsid w:val="00FF00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2549D"/>
  <w15:docId w15:val="{D47C9B0A-178C-47FD-9E3F-8736C13B2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887"/>
    <w:rPr>
      <w:sz w:val="24"/>
      <w:szCs w:val="24"/>
    </w:rPr>
  </w:style>
  <w:style w:type="paragraph" w:styleId="Titre1">
    <w:name w:val="heading 1"/>
    <w:basedOn w:val="Normal"/>
    <w:next w:val="Normal"/>
    <w:link w:val="Titre1Car"/>
    <w:uiPriority w:val="9"/>
    <w:qFormat/>
    <w:rsid w:val="00F12887"/>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F12887"/>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unhideWhenUsed/>
    <w:qFormat/>
    <w:rsid w:val="00F12887"/>
    <w:pPr>
      <w:keepNext/>
      <w:numPr>
        <w:ilvl w:val="2"/>
        <w:numId w:val="4"/>
      </w:numPr>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F12887"/>
    <w:pPr>
      <w:keepNext/>
      <w:numPr>
        <w:ilvl w:val="3"/>
        <w:numId w:val="4"/>
      </w:numPr>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F12887"/>
    <w:pPr>
      <w:numPr>
        <w:ilvl w:val="4"/>
        <w:numId w:val="4"/>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F12887"/>
    <w:pPr>
      <w:numPr>
        <w:ilvl w:val="5"/>
        <w:numId w:val="4"/>
      </w:num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F12887"/>
    <w:pPr>
      <w:numPr>
        <w:ilvl w:val="6"/>
        <w:numId w:val="4"/>
      </w:numPr>
      <w:spacing w:before="240" w:after="60"/>
      <w:outlineLvl w:val="6"/>
    </w:pPr>
  </w:style>
  <w:style w:type="paragraph" w:styleId="Titre8">
    <w:name w:val="heading 8"/>
    <w:basedOn w:val="Normal"/>
    <w:next w:val="Normal"/>
    <w:link w:val="Titre8Car"/>
    <w:uiPriority w:val="9"/>
    <w:semiHidden/>
    <w:unhideWhenUsed/>
    <w:qFormat/>
    <w:rsid w:val="00F12887"/>
    <w:pPr>
      <w:numPr>
        <w:ilvl w:val="7"/>
        <w:numId w:val="4"/>
      </w:numPr>
      <w:spacing w:before="240" w:after="60"/>
      <w:outlineLvl w:val="7"/>
    </w:pPr>
    <w:rPr>
      <w:i/>
      <w:iCs/>
    </w:rPr>
  </w:style>
  <w:style w:type="paragraph" w:styleId="Titre9">
    <w:name w:val="heading 9"/>
    <w:basedOn w:val="Normal"/>
    <w:next w:val="Normal"/>
    <w:link w:val="Titre9Car"/>
    <w:uiPriority w:val="9"/>
    <w:semiHidden/>
    <w:unhideWhenUsed/>
    <w:qFormat/>
    <w:rsid w:val="00F12887"/>
    <w:pPr>
      <w:numPr>
        <w:ilvl w:val="8"/>
        <w:numId w:val="4"/>
      </w:num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4528F"/>
    <w:pPr>
      <w:tabs>
        <w:tab w:val="center" w:pos="4536"/>
        <w:tab w:val="right" w:pos="9072"/>
      </w:tabs>
    </w:pPr>
  </w:style>
  <w:style w:type="character" w:customStyle="1" w:styleId="En-tteCar">
    <w:name w:val="En-tête Car"/>
    <w:basedOn w:val="Policepardfaut"/>
    <w:link w:val="En-tte"/>
    <w:uiPriority w:val="99"/>
    <w:rsid w:val="0074528F"/>
  </w:style>
  <w:style w:type="paragraph" w:styleId="Pieddepage">
    <w:name w:val="footer"/>
    <w:basedOn w:val="Normal"/>
    <w:link w:val="PieddepageCar"/>
    <w:uiPriority w:val="99"/>
    <w:unhideWhenUsed/>
    <w:rsid w:val="0074528F"/>
    <w:pPr>
      <w:tabs>
        <w:tab w:val="center" w:pos="4536"/>
        <w:tab w:val="right" w:pos="9072"/>
      </w:tabs>
    </w:pPr>
  </w:style>
  <w:style w:type="character" w:customStyle="1" w:styleId="PieddepageCar">
    <w:name w:val="Pied de page Car"/>
    <w:basedOn w:val="Policepardfaut"/>
    <w:link w:val="Pieddepage"/>
    <w:uiPriority w:val="99"/>
    <w:rsid w:val="0074528F"/>
  </w:style>
  <w:style w:type="paragraph" w:styleId="Textedebulles">
    <w:name w:val="Balloon Text"/>
    <w:basedOn w:val="Normal"/>
    <w:link w:val="TextedebullesCar"/>
    <w:uiPriority w:val="99"/>
    <w:semiHidden/>
    <w:unhideWhenUsed/>
    <w:rsid w:val="0074528F"/>
    <w:rPr>
      <w:rFonts w:ascii="Tahoma" w:hAnsi="Tahoma" w:cs="Tahoma"/>
      <w:sz w:val="16"/>
      <w:szCs w:val="16"/>
    </w:rPr>
  </w:style>
  <w:style w:type="character" w:customStyle="1" w:styleId="TextedebullesCar">
    <w:name w:val="Texte de bulles Car"/>
    <w:link w:val="Textedebulles"/>
    <w:uiPriority w:val="99"/>
    <w:semiHidden/>
    <w:rsid w:val="0074528F"/>
    <w:rPr>
      <w:rFonts w:ascii="Tahoma" w:hAnsi="Tahoma" w:cs="Tahoma"/>
      <w:sz w:val="16"/>
      <w:szCs w:val="16"/>
    </w:rPr>
  </w:style>
  <w:style w:type="paragraph" w:styleId="Paragraphedeliste">
    <w:name w:val="List Paragraph"/>
    <w:basedOn w:val="Normal"/>
    <w:uiPriority w:val="34"/>
    <w:qFormat/>
    <w:rsid w:val="00F12887"/>
    <w:pPr>
      <w:ind w:left="720"/>
      <w:contextualSpacing/>
    </w:pPr>
  </w:style>
  <w:style w:type="character" w:styleId="Lienhypertexte">
    <w:name w:val="Hyperlink"/>
    <w:uiPriority w:val="99"/>
    <w:semiHidden/>
    <w:unhideWhenUsed/>
    <w:rsid w:val="001B685E"/>
    <w:rPr>
      <w:color w:val="0000FF"/>
      <w:u w:val="single"/>
    </w:rPr>
  </w:style>
  <w:style w:type="character" w:customStyle="1" w:styleId="Titre1Car">
    <w:name w:val="Titre 1 Car"/>
    <w:basedOn w:val="Policepardfaut"/>
    <w:link w:val="Titre1"/>
    <w:uiPriority w:val="9"/>
    <w:rsid w:val="00F12887"/>
    <w:rPr>
      <w:rFonts w:asciiTheme="majorHAnsi" w:eastAsiaTheme="majorEastAsia" w:hAnsiTheme="majorHAnsi" w:cstheme="majorBidi"/>
      <w:b/>
      <w:bCs/>
      <w:kern w:val="32"/>
      <w:sz w:val="32"/>
      <w:szCs w:val="32"/>
    </w:rPr>
  </w:style>
  <w:style w:type="paragraph" w:styleId="Titre">
    <w:name w:val="Title"/>
    <w:basedOn w:val="Normal"/>
    <w:next w:val="Normal"/>
    <w:link w:val="TitreCar"/>
    <w:uiPriority w:val="10"/>
    <w:qFormat/>
    <w:rsid w:val="00F1288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F12887"/>
    <w:rPr>
      <w:rFonts w:asciiTheme="majorHAnsi" w:eastAsiaTheme="majorEastAsia" w:hAnsiTheme="majorHAnsi" w:cstheme="majorBidi"/>
      <w:b/>
      <w:bCs/>
      <w:kern w:val="28"/>
      <w:sz w:val="32"/>
      <w:szCs w:val="32"/>
    </w:rPr>
  </w:style>
  <w:style w:type="character" w:customStyle="1" w:styleId="Titre2Car">
    <w:name w:val="Titre 2 Car"/>
    <w:basedOn w:val="Policepardfaut"/>
    <w:link w:val="Titre2"/>
    <w:uiPriority w:val="9"/>
    <w:rsid w:val="00F12887"/>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F12887"/>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F12887"/>
    <w:rPr>
      <w:b/>
      <w:bCs/>
      <w:sz w:val="28"/>
      <w:szCs w:val="28"/>
    </w:rPr>
  </w:style>
  <w:style w:type="character" w:customStyle="1" w:styleId="Titre5Car">
    <w:name w:val="Titre 5 Car"/>
    <w:basedOn w:val="Policepardfaut"/>
    <w:link w:val="Titre5"/>
    <w:uiPriority w:val="9"/>
    <w:semiHidden/>
    <w:rsid w:val="00F12887"/>
    <w:rPr>
      <w:b/>
      <w:bCs/>
      <w:i/>
      <w:iCs/>
      <w:sz w:val="26"/>
      <w:szCs w:val="26"/>
    </w:rPr>
  </w:style>
  <w:style w:type="character" w:customStyle="1" w:styleId="Titre6Car">
    <w:name w:val="Titre 6 Car"/>
    <w:basedOn w:val="Policepardfaut"/>
    <w:link w:val="Titre6"/>
    <w:uiPriority w:val="9"/>
    <w:semiHidden/>
    <w:rsid w:val="00F12887"/>
    <w:rPr>
      <w:b/>
      <w:bCs/>
    </w:rPr>
  </w:style>
  <w:style w:type="character" w:customStyle="1" w:styleId="Titre7Car">
    <w:name w:val="Titre 7 Car"/>
    <w:basedOn w:val="Policepardfaut"/>
    <w:link w:val="Titre7"/>
    <w:uiPriority w:val="9"/>
    <w:semiHidden/>
    <w:rsid w:val="00F12887"/>
    <w:rPr>
      <w:sz w:val="24"/>
      <w:szCs w:val="24"/>
    </w:rPr>
  </w:style>
  <w:style w:type="character" w:customStyle="1" w:styleId="Titre8Car">
    <w:name w:val="Titre 8 Car"/>
    <w:basedOn w:val="Policepardfaut"/>
    <w:link w:val="Titre8"/>
    <w:uiPriority w:val="9"/>
    <w:semiHidden/>
    <w:rsid w:val="00F12887"/>
    <w:rPr>
      <w:i/>
      <w:iCs/>
      <w:sz w:val="24"/>
      <w:szCs w:val="24"/>
    </w:rPr>
  </w:style>
  <w:style w:type="character" w:customStyle="1" w:styleId="Titre9Car">
    <w:name w:val="Titre 9 Car"/>
    <w:basedOn w:val="Policepardfaut"/>
    <w:link w:val="Titre9"/>
    <w:uiPriority w:val="9"/>
    <w:semiHidden/>
    <w:rsid w:val="00F12887"/>
    <w:rPr>
      <w:rFonts w:asciiTheme="majorHAnsi" w:eastAsiaTheme="majorEastAsia" w:hAnsiTheme="majorHAnsi"/>
    </w:rPr>
  </w:style>
  <w:style w:type="paragraph" w:styleId="Sous-titre">
    <w:name w:val="Subtitle"/>
    <w:basedOn w:val="Normal"/>
    <w:next w:val="Normal"/>
    <w:link w:val="Sous-titreCar"/>
    <w:uiPriority w:val="11"/>
    <w:qFormat/>
    <w:rsid w:val="00F12887"/>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F12887"/>
    <w:rPr>
      <w:rFonts w:asciiTheme="majorHAnsi" w:eastAsiaTheme="majorEastAsia" w:hAnsiTheme="majorHAnsi"/>
      <w:sz w:val="24"/>
      <w:szCs w:val="24"/>
    </w:rPr>
  </w:style>
  <w:style w:type="character" w:styleId="lev">
    <w:name w:val="Strong"/>
    <w:basedOn w:val="Policepardfaut"/>
    <w:uiPriority w:val="22"/>
    <w:qFormat/>
    <w:rsid w:val="00F12887"/>
    <w:rPr>
      <w:b/>
      <w:bCs/>
    </w:rPr>
  </w:style>
  <w:style w:type="character" w:styleId="Accentuation">
    <w:name w:val="Emphasis"/>
    <w:basedOn w:val="Policepardfaut"/>
    <w:uiPriority w:val="20"/>
    <w:qFormat/>
    <w:rsid w:val="00F12887"/>
    <w:rPr>
      <w:rFonts w:asciiTheme="minorHAnsi" w:hAnsiTheme="minorHAnsi"/>
      <w:b/>
      <w:i/>
      <w:iCs/>
    </w:rPr>
  </w:style>
  <w:style w:type="paragraph" w:styleId="Sansinterligne">
    <w:name w:val="No Spacing"/>
    <w:basedOn w:val="Normal"/>
    <w:uiPriority w:val="1"/>
    <w:qFormat/>
    <w:rsid w:val="00F12887"/>
    <w:rPr>
      <w:szCs w:val="32"/>
    </w:rPr>
  </w:style>
  <w:style w:type="paragraph" w:styleId="Citation">
    <w:name w:val="Quote"/>
    <w:basedOn w:val="Normal"/>
    <w:next w:val="Normal"/>
    <w:link w:val="CitationCar"/>
    <w:uiPriority w:val="29"/>
    <w:qFormat/>
    <w:rsid w:val="00F12887"/>
    <w:rPr>
      <w:i/>
    </w:rPr>
  </w:style>
  <w:style w:type="character" w:customStyle="1" w:styleId="CitationCar">
    <w:name w:val="Citation Car"/>
    <w:basedOn w:val="Policepardfaut"/>
    <w:link w:val="Citation"/>
    <w:uiPriority w:val="29"/>
    <w:rsid w:val="00F12887"/>
    <w:rPr>
      <w:i/>
      <w:sz w:val="24"/>
      <w:szCs w:val="24"/>
    </w:rPr>
  </w:style>
  <w:style w:type="paragraph" w:styleId="Citationintense">
    <w:name w:val="Intense Quote"/>
    <w:basedOn w:val="Normal"/>
    <w:next w:val="Normal"/>
    <w:link w:val="CitationintenseCar"/>
    <w:uiPriority w:val="30"/>
    <w:qFormat/>
    <w:rsid w:val="00F12887"/>
    <w:pPr>
      <w:ind w:left="720" w:right="720"/>
    </w:pPr>
    <w:rPr>
      <w:b/>
      <w:i/>
      <w:szCs w:val="22"/>
    </w:rPr>
  </w:style>
  <w:style w:type="character" w:customStyle="1" w:styleId="CitationintenseCar">
    <w:name w:val="Citation intense Car"/>
    <w:basedOn w:val="Policepardfaut"/>
    <w:link w:val="Citationintense"/>
    <w:uiPriority w:val="30"/>
    <w:rsid w:val="00F12887"/>
    <w:rPr>
      <w:b/>
      <w:i/>
      <w:sz w:val="24"/>
    </w:rPr>
  </w:style>
  <w:style w:type="character" w:styleId="Accentuationlgre">
    <w:name w:val="Subtle Emphasis"/>
    <w:uiPriority w:val="19"/>
    <w:qFormat/>
    <w:rsid w:val="00F12887"/>
    <w:rPr>
      <w:i/>
      <w:color w:val="5A5A5A" w:themeColor="text1" w:themeTint="A5"/>
    </w:rPr>
  </w:style>
  <w:style w:type="character" w:styleId="Accentuationintense">
    <w:name w:val="Intense Emphasis"/>
    <w:basedOn w:val="Policepardfaut"/>
    <w:uiPriority w:val="21"/>
    <w:qFormat/>
    <w:rsid w:val="00F12887"/>
    <w:rPr>
      <w:b/>
      <w:i/>
      <w:sz w:val="24"/>
      <w:szCs w:val="24"/>
      <w:u w:val="single"/>
    </w:rPr>
  </w:style>
  <w:style w:type="character" w:styleId="Rfrencelgre">
    <w:name w:val="Subtle Reference"/>
    <w:basedOn w:val="Policepardfaut"/>
    <w:uiPriority w:val="31"/>
    <w:qFormat/>
    <w:rsid w:val="00F12887"/>
    <w:rPr>
      <w:sz w:val="24"/>
      <w:szCs w:val="24"/>
      <w:u w:val="single"/>
    </w:rPr>
  </w:style>
  <w:style w:type="character" w:styleId="Rfrenceintense">
    <w:name w:val="Intense Reference"/>
    <w:basedOn w:val="Policepardfaut"/>
    <w:uiPriority w:val="32"/>
    <w:qFormat/>
    <w:rsid w:val="00F12887"/>
    <w:rPr>
      <w:b/>
      <w:sz w:val="24"/>
      <w:u w:val="single"/>
    </w:rPr>
  </w:style>
  <w:style w:type="character" w:styleId="Titredulivre">
    <w:name w:val="Book Title"/>
    <w:basedOn w:val="Policepardfaut"/>
    <w:uiPriority w:val="33"/>
    <w:qFormat/>
    <w:rsid w:val="00F12887"/>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F12887"/>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0106">
      <w:bodyDiv w:val="1"/>
      <w:marLeft w:val="0"/>
      <w:marRight w:val="0"/>
      <w:marTop w:val="0"/>
      <w:marBottom w:val="0"/>
      <w:divBdr>
        <w:top w:val="none" w:sz="0" w:space="0" w:color="auto"/>
        <w:left w:val="none" w:sz="0" w:space="0" w:color="auto"/>
        <w:bottom w:val="none" w:sz="0" w:space="0" w:color="auto"/>
        <w:right w:val="none" w:sz="0" w:space="0" w:color="auto"/>
      </w:divBdr>
    </w:div>
    <w:div w:id="631713066">
      <w:bodyDiv w:val="1"/>
      <w:marLeft w:val="0"/>
      <w:marRight w:val="0"/>
      <w:marTop w:val="0"/>
      <w:marBottom w:val="0"/>
      <w:divBdr>
        <w:top w:val="none" w:sz="0" w:space="0" w:color="auto"/>
        <w:left w:val="none" w:sz="0" w:space="0" w:color="auto"/>
        <w:bottom w:val="none" w:sz="0" w:space="0" w:color="auto"/>
        <w:right w:val="none" w:sz="0" w:space="0" w:color="auto"/>
      </w:divBdr>
    </w:div>
    <w:div w:id="764808837">
      <w:bodyDiv w:val="1"/>
      <w:marLeft w:val="0"/>
      <w:marRight w:val="0"/>
      <w:marTop w:val="0"/>
      <w:marBottom w:val="0"/>
      <w:divBdr>
        <w:top w:val="none" w:sz="0" w:space="0" w:color="auto"/>
        <w:left w:val="none" w:sz="0" w:space="0" w:color="auto"/>
        <w:bottom w:val="none" w:sz="0" w:space="0" w:color="auto"/>
        <w:right w:val="none" w:sz="0" w:space="0" w:color="auto"/>
      </w:divBdr>
    </w:div>
    <w:div w:id="1290552669">
      <w:bodyDiv w:val="1"/>
      <w:marLeft w:val="0"/>
      <w:marRight w:val="0"/>
      <w:marTop w:val="0"/>
      <w:marBottom w:val="0"/>
      <w:divBdr>
        <w:top w:val="none" w:sz="0" w:space="0" w:color="auto"/>
        <w:left w:val="none" w:sz="0" w:space="0" w:color="auto"/>
        <w:bottom w:val="none" w:sz="0" w:space="0" w:color="auto"/>
        <w:right w:val="none" w:sz="0" w:space="0" w:color="auto"/>
      </w:divBdr>
    </w:div>
    <w:div w:id="19479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nt\Dropbox\Courpi&#232;re\Documents%20institutionnels\Mod&#232;le%20compte%20rendu%20Rencon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compte rendu Rencontre</Template>
  <TotalTime>4</TotalTime>
  <Pages>2</Pages>
  <Words>406</Words>
  <Characters>2233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2isa</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Blanc</dc:creator>
  <cp:lastModifiedBy>Julie TAN</cp:lastModifiedBy>
  <cp:revision>3</cp:revision>
  <cp:lastPrinted>2021-02-03T10:10:00Z</cp:lastPrinted>
  <dcterms:created xsi:type="dcterms:W3CDTF">2021-03-12T08:38:00Z</dcterms:created>
  <dcterms:modified xsi:type="dcterms:W3CDTF">2021-04-15T15:19:00Z</dcterms:modified>
</cp:coreProperties>
</file>